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D6CE89" w14:textId="77777777" w:rsidR="00784A33" w:rsidRPr="00784A33" w:rsidRDefault="00C2007B" w:rsidP="00784A33">
      <w:pPr>
        <w:rPr>
          <w:rFonts w:ascii="Arial" w:eastAsia="Arial Narrow" w:hAnsi="Arial" w:cs="Arial"/>
          <w:bCs/>
          <w:sz w:val="20"/>
          <w:szCs w:val="20"/>
        </w:rPr>
      </w:pPr>
      <w:r w:rsidRPr="00784A33">
        <w:rPr>
          <w:rFonts w:ascii="Arial" w:hAnsi="Arial" w:cs="Arial"/>
          <w:b/>
          <w:bCs/>
          <w:sz w:val="24"/>
          <w:szCs w:val="24"/>
        </w:rPr>
        <w:t>Załącznik nr 2</w:t>
      </w:r>
      <w:r w:rsidR="006035CC" w:rsidRPr="00784A33">
        <w:rPr>
          <w:rFonts w:ascii="Arial" w:hAnsi="Arial" w:cs="Arial"/>
          <w:b/>
          <w:bCs/>
          <w:sz w:val="24"/>
          <w:szCs w:val="24"/>
        </w:rPr>
        <w:t xml:space="preserve"> </w:t>
      </w:r>
      <w:r w:rsidR="00784A33" w:rsidRPr="00784A33">
        <w:rPr>
          <w:rFonts w:ascii="Arial" w:hAnsi="Arial" w:cs="Arial"/>
          <w:b/>
          <w:bCs/>
          <w:sz w:val="24"/>
          <w:szCs w:val="24"/>
        </w:rPr>
        <w:br/>
      </w:r>
      <w:r w:rsidR="00784A33" w:rsidRPr="00784A33">
        <w:rPr>
          <w:rFonts w:ascii="Arial" w:eastAsia="Arial Narrow" w:hAnsi="Arial" w:cs="Arial"/>
          <w:bCs/>
          <w:sz w:val="20"/>
          <w:szCs w:val="20"/>
        </w:rPr>
        <w:t>do Zasad realizacji operacji finansowanych w ramach wdrażania LSR</w:t>
      </w:r>
    </w:p>
    <w:p w14:paraId="67BE3F40" w14:textId="77777777" w:rsidR="00784A33" w:rsidRPr="00784A33" w:rsidRDefault="00784A33" w:rsidP="006035C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88D6028" w14:textId="77777777" w:rsidR="0047450B" w:rsidRPr="00784A33" w:rsidRDefault="0047450B" w:rsidP="006035C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2AE9335" w14:textId="77777777" w:rsidR="007D7C13" w:rsidRPr="00784A33" w:rsidRDefault="007D7C13" w:rsidP="007D7C13">
      <w:pPr>
        <w:jc w:val="center"/>
        <w:rPr>
          <w:rFonts w:ascii="Arial" w:hAnsi="Arial" w:cs="Arial"/>
          <w:b/>
          <w:sz w:val="24"/>
        </w:rPr>
      </w:pPr>
      <w:r w:rsidRPr="00784A33">
        <w:rPr>
          <w:rFonts w:ascii="Arial" w:hAnsi="Arial" w:cs="Arial"/>
          <w:b/>
          <w:sz w:val="24"/>
        </w:rPr>
        <w:t>Planowane do osiągnięcia w wyniku operacji cele ogólne, szczegółowe, przedsięwzięcia oraz zakładane do osiągnięcia wskaźniki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0"/>
        <w:gridCol w:w="2548"/>
        <w:gridCol w:w="816"/>
        <w:gridCol w:w="1255"/>
        <w:gridCol w:w="1585"/>
        <w:gridCol w:w="1253"/>
        <w:gridCol w:w="1156"/>
      </w:tblGrid>
      <w:tr w:rsidR="003C30A5" w:rsidRPr="00784A33" w14:paraId="609548B1" w14:textId="77777777" w:rsidTr="00D06757">
        <w:tc>
          <w:tcPr>
            <w:tcW w:w="9093" w:type="dxa"/>
            <w:gridSpan w:val="7"/>
          </w:tcPr>
          <w:p w14:paraId="6E522654" w14:textId="77777777" w:rsidR="00D06757" w:rsidRPr="00784A33" w:rsidRDefault="00D06757" w:rsidP="00553CA7">
            <w:pPr>
              <w:rPr>
                <w:rFonts w:ascii="Arial" w:hAnsi="Arial" w:cs="Arial"/>
              </w:rPr>
            </w:pPr>
            <w:r w:rsidRPr="00784A33">
              <w:rPr>
                <w:rFonts w:ascii="Arial" w:hAnsi="Arial" w:cs="Arial"/>
              </w:rPr>
              <w:t>Cel ogólny LSR</w:t>
            </w:r>
          </w:p>
        </w:tc>
      </w:tr>
      <w:tr w:rsidR="003C30A5" w:rsidRPr="00784A33" w14:paraId="30393140" w14:textId="77777777" w:rsidTr="00D06757">
        <w:tc>
          <w:tcPr>
            <w:tcW w:w="9093" w:type="dxa"/>
            <w:gridSpan w:val="7"/>
          </w:tcPr>
          <w:p w14:paraId="2B385072" w14:textId="77777777" w:rsidR="00B34087" w:rsidRDefault="00B34087" w:rsidP="00B34087">
            <w:pPr>
              <w:rPr>
                <w:rFonts w:ascii="Arial" w:hAnsi="Arial" w:cs="Arial"/>
              </w:rPr>
            </w:pPr>
          </w:p>
          <w:p w14:paraId="18D9C796" w14:textId="3A996EB1" w:rsidR="00B34087" w:rsidRPr="003C30A5" w:rsidRDefault="00B34087" w:rsidP="00B34087">
            <w:pPr>
              <w:rPr>
                <w:rFonts w:ascii="Arial" w:hAnsi="Arial" w:cs="Arial"/>
              </w:rPr>
            </w:pPr>
            <w:r w:rsidRPr="003C30A5">
              <w:rPr>
                <w:rFonts w:ascii="Arial" w:hAnsi="Arial" w:cs="Arial"/>
              </w:rPr>
              <w:t>WZMOCNIENIE ATRAKCYJNEJ TURYSTYCZNIE MARKI OBSZARU DO STWORZENIA KONKURENCYJNEJ GOSPODARKI TWORZĄCEJ MIEJSCA PRACY</w:t>
            </w:r>
          </w:p>
          <w:p w14:paraId="18E8A61C" w14:textId="77777777" w:rsidR="00D06757" w:rsidRPr="00784A33" w:rsidRDefault="00D06757" w:rsidP="0047450B">
            <w:pPr>
              <w:rPr>
                <w:rFonts w:ascii="Arial" w:hAnsi="Arial" w:cs="Arial"/>
              </w:rPr>
            </w:pPr>
          </w:p>
        </w:tc>
      </w:tr>
      <w:tr w:rsidR="003C30A5" w:rsidRPr="00784A33" w14:paraId="6BEC6BB5" w14:textId="77777777" w:rsidTr="00D06757">
        <w:tc>
          <w:tcPr>
            <w:tcW w:w="9093" w:type="dxa"/>
            <w:gridSpan w:val="7"/>
          </w:tcPr>
          <w:p w14:paraId="1D233D1E" w14:textId="77777777" w:rsidR="00D06757" w:rsidRPr="00784A33" w:rsidRDefault="00D06757" w:rsidP="00553CA7">
            <w:pPr>
              <w:rPr>
                <w:rFonts w:ascii="Arial" w:hAnsi="Arial" w:cs="Arial"/>
              </w:rPr>
            </w:pPr>
            <w:r w:rsidRPr="00784A33">
              <w:rPr>
                <w:rFonts w:ascii="Arial" w:hAnsi="Arial" w:cs="Arial"/>
              </w:rPr>
              <w:t>Cel lub cele szczegółowe LSR</w:t>
            </w:r>
          </w:p>
        </w:tc>
      </w:tr>
      <w:tr w:rsidR="003C30A5" w:rsidRPr="00784A33" w14:paraId="384A50AE" w14:textId="77777777" w:rsidTr="00D06757">
        <w:tc>
          <w:tcPr>
            <w:tcW w:w="9093" w:type="dxa"/>
            <w:gridSpan w:val="7"/>
          </w:tcPr>
          <w:p w14:paraId="67ECE75A" w14:textId="51151BDA" w:rsidR="00D06757" w:rsidRDefault="00D06757" w:rsidP="00553CA7">
            <w:pPr>
              <w:rPr>
                <w:rFonts w:ascii="Arial" w:hAnsi="Arial" w:cs="Arial"/>
              </w:rPr>
            </w:pPr>
          </w:p>
          <w:p w14:paraId="7025E63A" w14:textId="77777777" w:rsidR="00B34087" w:rsidRPr="003C30A5" w:rsidRDefault="00B34087" w:rsidP="00B34087">
            <w:pPr>
              <w:pStyle w:val="Akapitzlist"/>
              <w:numPr>
                <w:ilvl w:val="1"/>
                <w:numId w:val="5"/>
              </w:numPr>
              <w:rPr>
                <w:rFonts w:ascii="Arial" w:hAnsi="Arial" w:cs="Arial"/>
              </w:rPr>
            </w:pPr>
            <w:r w:rsidRPr="003C30A5">
              <w:rPr>
                <w:rFonts w:ascii="Arial" w:hAnsi="Arial" w:cs="Arial"/>
              </w:rPr>
              <w:t>ATRAKCYJNE MIEJSCA PRACY W TURYSTYCE</w:t>
            </w:r>
          </w:p>
          <w:p w14:paraId="78FE4364" w14:textId="77777777" w:rsidR="00B34087" w:rsidRPr="003C30A5" w:rsidRDefault="00B34087" w:rsidP="00B34087">
            <w:pPr>
              <w:pStyle w:val="Akapitzlist"/>
              <w:numPr>
                <w:ilvl w:val="1"/>
                <w:numId w:val="5"/>
              </w:numPr>
              <w:rPr>
                <w:rFonts w:ascii="Arial" w:hAnsi="Arial" w:cs="Arial"/>
              </w:rPr>
            </w:pPr>
            <w:r w:rsidRPr="003C30A5">
              <w:rPr>
                <w:rFonts w:ascii="Arial" w:hAnsi="Arial" w:cs="Arial"/>
              </w:rPr>
              <w:t>SPÓJNY I ATRAKCYJNY WIZERUNEK OBSZARU</w:t>
            </w:r>
          </w:p>
          <w:p w14:paraId="4D6C4B23" w14:textId="77777777" w:rsidR="00B34087" w:rsidRPr="003C30A5" w:rsidRDefault="00B34087" w:rsidP="00B34087">
            <w:pPr>
              <w:pStyle w:val="Akapitzlist"/>
              <w:numPr>
                <w:ilvl w:val="1"/>
                <w:numId w:val="5"/>
              </w:numPr>
              <w:rPr>
                <w:rFonts w:ascii="Arial" w:hAnsi="Arial" w:cs="Arial"/>
              </w:rPr>
            </w:pPr>
            <w:r w:rsidRPr="003C30A5">
              <w:rPr>
                <w:rFonts w:ascii="Arial" w:hAnsi="Arial" w:cs="Arial"/>
              </w:rPr>
              <w:t>POPRAWA WARUNKÓW ŻYCIA MIESZKAŃCÓW</w:t>
            </w:r>
          </w:p>
          <w:p w14:paraId="4E8B68A3" w14:textId="77777777" w:rsidR="00B34087" w:rsidRPr="003C30A5" w:rsidRDefault="00B34087" w:rsidP="00B34087">
            <w:pPr>
              <w:pStyle w:val="Akapitzlist"/>
              <w:numPr>
                <w:ilvl w:val="1"/>
                <w:numId w:val="5"/>
              </w:numPr>
              <w:rPr>
                <w:rFonts w:ascii="Arial" w:hAnsi="Arial" w:cs="Arial"/>
              </w:rPr>
            </w:pPr>
            <w:r w:rsidRPr="003C30A5">
              <w:rPr>
                <w:rFonts w:ascii="Arial" w:hAnsi="Arial" w:cs="Arial"/>
              </w:rPr>
              <w:t>GOSPODARCZE WYKORZYSTANIE ZASOBÓW RYBACKICH</w:t>
            </w:r>
          </w:p>
          <w:p w14:paraId="0674576B" w14:textId="77777777" w:rsidR="00D06757" w:rsidRPr="00784A33" w:rsidRDefault="00D06757" w:rsidP="0047450B">
            <w:pPr>
              <w:rPr>
                <w:rFonts w:ascii="Arial" w:hAnsi="Arial" w:cs="Arial"/>
              </w:rPr>
            </w:pPr>
          </w:p>
        </w:tc>
      </w:tr>
      <w:tr w:rsidR="003C30A5" w:rsidRPr="00784A33" w14:paraId="7C9C067B" w14:textId="77777777" w:rsidTr="00D06757">
        <w:tc>
          <w:tcPr>
            <w:tcW w:w="9093" w:type="dxa"/>
            <w:gridSpan w:val="7"/>
          </w:tcPr>
          <w:p w14:paraId="1605EE84" w14:textId="77777777" w:rsidR="00D06757" w:rsidRPr="00784A33" w:rsidRDefault="00D06757" w:rsidP="00553CA7">
            <w:pPr>
              <w:rPr>
                <w:rFonts w:ascii="Arial" w:hAnsi="Arial" w:cs="Arial"/>
              </w:rPr>
            </w:pPr>
            <w:r w:rsidRPr="00784A33">
              <w:rPr>
                <w:rFonts w:ascii="Arial" w:hAnsi="Arial" w:cs="Arial"/>
              </w:rPr>
              <w:t>Przedsięwzięcia</w:t>
            </w:r>
          </w:p>
        </w:tc>
      </w:tr>
      <w:tr w:rsidR="003C30A5" w:rsidRPr="00784A33" w14:paraId="5E47CB98" w14:textId="77777777" w:rsidTr="00D06757">
        <w:tc>
          <w:tcPr>
            <w:tcW w:w="9093" w:type="dxa"/>
            <w:gridSpan w:val="7"/>
          </w:tcPr>
          <w:p w14:paraId="08B1964C" w14:textId="4050BBC2" w:rsidR="00D06757" w:rsidRDefault="00D06757" w:rsidP="00553CA7">
            <w:pPr>
              <w:rPr>
                <w:rFonts w:ascii="Arial" w:hAnsi="Arial" w:cs="Arial"/>
              </w:rPr>
            </w:pPr>
          </w:p>
          <w:p w14:paraId="51D5F833" w14:textId="77777777" w:rsidR="00B34087" w:rsidRPr="003C30A5" w:rsidRDefault="00B34087" w:rsidP="00B34087">
            <w:pPr>
              <w:jc w:val="both"/>
              <w:rPr>
                <w:rFonts w:ascii="Arial" w:hAnsi="Arial" w:cs="Arial"/>
                <w:b/>
                <w:u w:val="single"/>
              </w:rPr>
            </w:pPr>
            <w:r w:rsidRPr="003C30A5">
              <w:rPr>
                <w:rFonts w:ascii="Arial" w:hAnsi="Arial" w:cs="Arial"/>
                <w:b/>
              </w:rPr>
              <w:t xml:space="preserve">1.2.2 Rozwój ogólnodostępnej niekomercyjnej infrastruktury publicznej </w:t>
            </w:r>
            <w:r w:rsidRPr="003C30A5">
              <w:rPr>
                <w:rFonts w:ascii="Arial" w:hAnsi="Arial" w:cs="Arial"/>
                <w:b/>
              </w:rPr>
              <w:br/>
              <w:t xml:space="preserve">i infrastruktury kultury bazująca na tradycjach obszaru, szczególnie morskich </w:t>
            </w:r>
            <w:r w:rsidRPr="003C30A5">
              <w:rPr>
                <w:rFonts w:ascii="Arial" w:hAnsi="Arial" w:cs="Arial"/>
                <w:b/>
              </w:rPr>
              <w:br/>
              <w:t>i rybackich</w:t>
            </w:r>
          </w:p>
          <w:p w14:paraId="1FDF8D98" w14:textId="77777777" w:rsidR="00D06757" w:rsidRPr="00784A33" w:rsidRDefault="00D06757" w:rsidP="0047450B">
            <w:pPr>
              <w:jc w:val="both"/>
              <w:rPr>
                <w:rFonts w:ascii="Arial" w:hAnsi="Arial" w:cs="Arial"/>
              </w:rPr>
            </w:pPr>
          </w:p>
        </w:tc>
      </w:tr>
      <w:tr w:rsidR="003C30A5" w:rsidRPr="00784A33" w14:paraId="415700C1" w14:textId="77777777" w:rsidTr="00D06757">
        <w:tc>
          <w:tcPr>
            <w:tcW w:w="9093" w:type="dxa"/>
            <w:gridSpan w:val="7"/>
          </w:tcPr>
          <w:p w14:paraId="035A7C16" w14:textId="77777777" w:rsidR="00D06757" w:rsidRPr="00784A33" w:rsidRDefault="00D06757" w:rsidP="00553CA7">
            <w:pPr>
              <w:rPr>
                <w:rFonts w:ascii="Arial" w:hAnsi="Arial" w:cs="Arial"/>
              </w:rPr>
            </w:pPr>
            <w:r w:rsidRPr="00784A33">
              <w:rPr>
                <w:rFonts w:ascii="Arial" w:hAnsi="Arial" w:cs="Arial"/>
              </w:rPr>
              <w:t>Wskaźniki</w:t>
            </w:r>
          </w:p>
        </w:tc>
      </w:tr>
      <w:tr w:rsidR="003C30A5" w:rsidRPr="00784A33" w14:paraId="6049DDCD" w14:textId="77777777" w:rsidTr="00D06757">
        <w:tc>
          <w:tcPr>
            <w:tcW w:w="480" w:type="dxa"/>
          </w:tcPr>
          <w:p w14:paraId="41C4BEC2" w14:textId="77777777" w:rsidR="00D06757" w:rsidRPr="00784A33" w:rsidRDefault="00D06757" w:rsidP="00553CA7">
            <w:pPr>
              <w:rPr>
                <w:rFonts w:ascii="Arial" w:hAnsi="Arial" w:cs="Arial"/>
                <w:sz w:val="16"/>
              </w:rPr>
            </w:pPr>
            <w:r w:rsidRPr="00784A33">
              <w:rPr>
                <w:rFonts w:ascii="Arial" w:hAnsi="Arial" w:cs="Arial"/>
                <w:sz w:val="16"/>
              </w:rPr>
              <w:t>Lp.</w:t>
            </w:r>
          </w:p>
        </w:tc>
        <w:tc>
          <w:tcPr>
            <w:tcW w:w="2548" w:type="dxa"/>
          </w:tcPr>
          <w:p w14:paraId="33D6FFBB" w14:textId="77777777" w:rsidR="00D06757" w:rsidRPr="00784A33" w:rsidRDefault="00D06757" w:rsidP="00553CA7">
            <w:pPr>
              <w:jc w:val="center"/>
              <w:rPr>
                <w:rFonts w:ascii="Arial" w:hAnsi="Arial" w:cs="Arial"/>
                <w:sz w:val="16"/>
              </w:rPr>
            </w:pPr>
            <w:r w:rsidRPr="00784A33">
              <w:rPr>
                <w:rFonts w:ascii="Arial" w:hAnsi="Arial" w:cs="Arial"/>
                <w:sz w:val="16"/>
              </w:rPr>
              <w:t>Nazwa wskaźnika ujętego w LSR</w:t>
            </w:r>
          </w:p>
        </w:tc>
        <w:tc>
          <w:tcPr>
            <w:tcW w:w="816" w:type="dxa"/>
          </w:tcPr>
          <w:p w14:paraId="5A1D67F2" w14:textId="77777777" w:rsidR="00D06757" w:rsidRPr="00784A33" w:rsidRDefault="00D06757" w:rsidP="00553CA7">
            <w:pPr>
              <w:jc w:val="center"/>
              <w:rPr>
                <w:rFonts w:ascii="Arial" w:hAnsi="Arial" w:cs="Arial"/>
                <w:sz w:val="16"/>
              </w:rPr>
            </w:pPr>
            <w:r w:rsidRPr="00784A33">
              <w:rPr>
                <w:rFonts w:ascii="Arial" w:hAnsi="Arial" w:cs="Arial"/>
                <w:sz w:val="16"/>
              </w:rPr>
              <w:t>Jedn. miary</w:t>
            </w:r>
          </w:p>
        </w:tc>
        <w:tc>
          <w:tcPr>
            <w:tcW w:w="1255" w:type="dxa"/>
          </w:tcPr>
          <w:p w14:paraId="3529A5E7" w14:textId="77777777" w:rsidR="00D06757" w:rsidRPr="00784A33" w:rsidRDefault="00D06757" w:rsidP="00553CA7">
            <w:pPr>
              <w:jc w:val="center"/>
              <w:rPr>
                <w:rFonts w:ascii="Arial" w:hAnsi="Arial" w:cs="Arial"/>
                <w:sz w:val="16"/>
              </w:rPr>
            </w:pPr>
            <w:r w:rsidRPr="00784A33">
              <w:rPr>
                <w:rFonts w:ascii="Arial" w:hAnsi="Arial" w:cs="Arial"/>
                <w:sz w:val="16"/>
              </w:rPr>
              <w:t>Wartość wskaźnika z LSR</w:t>
            </w:r>
          </w:p>
        </w:tc>
        <w:tc>
          <w:tcPr>
            <w:tcW w:w="1585" w:type="dxa"/>
          </w:tcPr>
          <w:p w14:paraId="19CE537B" w14:textId="77777777" w:rsidR="00D06757" w:rsidRPr="00784A33" w:rsidRDefault="00D06757" w:rsidP="00553CA7">
            <w:pPr>
              <w:jc w:val="center"/>
              <w:rPr>
                <w:rFonts w:ascii="Arial" w:hAnsi="Arial" w:cs="Arial"/>
                <w:sz w:val="16"/>
              </w:rPr>
            </w:pPr>
            <w:r w:rsidRPr="00784A33">
              <w:rPr>
                <w:rFonts w:ascii="Arial" w:hAnsi="Arial" w:cs="Arial"/>
                <w:sz w:val="16"/>
              </w:rPr>
              <w:t>Wartość zrealizowanych wskaźników z LSR</w:t>
            </w:r>
          </w:p>
        </w:tc>
        <w:tc>
          <w:tcPr>
            <w:tcW w:w="1253" w:type="dxa"/>
          </w:tcPr>
          <w:p w14:paraId="1B6550E1" w14:textId="77777777" w:rsidR="00D06757" w:rsidRPr="00784A33" w:rsidRDefault="00D06757" w:rsidP="00553CA7">
            <w:pPr>
              <w:jc w:val="center"/>
              <w:rPr>
                <w:rFonts w:ascii="Arial" w:hAnsi="Arial" w:cs="Arial"/>
                <w:sz w:val="16"/>
              </w:rPr>
            </w:pPr>
            <w:r w:rsidRPr="00784A33">
              <w:rPr>
                <w:rFonts w:ascii="Arial" w:hAnsi="Arial" w:cs="Arial"/>
                <w:sz w:val="16"/>
              </w:rPr>
              <w:t>Wartość wskaźnika planowana do osiągnięcia w związku z realizacją operacji</w:t>
            </w:r>
          </w:p>
        </w:tc>
        <w:tc>
          <w:tcPr>
            <w:tcW w:w="1156" w:type="dxa"/>
          </w:tcPr>
          <w:p w14:paraId="18DC8E40" w14:textId="77777777" w:rsidR="00D06757" w:rsidRPr="00784A33" w:rsidRDefault="00D06757" w:rsidP="00553CA7">
            <w:pPr>
              <w:jc w:val="center"/>
              <w:rPr>
                <w:rFonts w:ascii="Arial" w:hAnsi="Arial" w:cs="Arial"/>
                <w:sz w:val="16"/>
              </w:rPr>
            </w:pPr>
            <w:r w:rsidRPr="00784A33">
              <w:rPr>
                <w:rFonts w:ascii="Arial" w:hAnsi="Arial" w:cs="Arial"/>
                <w:sz w:val="16"/>
              </w:rPr>
              <w:t>Wartość wskaźnika z LSR pozostają do realizacji</w:t>
            </w:r>
          </w:p>
        </w:tc>
      </w:tr>
      <w:tr w:rsidR="00B34087" w:rsidRPr="00784A33" w14:paraId="4941DEA7" w14:textId="77777777" w:rsidTr="00D06757">
        <w:tc>
          <w:tcPr>
            <w:tcW w:w="480" w:type="dxa"/>
          </w:tcPr>
          <w:p w14:paraId="0CCEF64A" w14:textId="77777777" w:rsidR="00B34087" w:rsidRPr="00784A33" w:rsidRDefault="00B34087" w:rsidP="00B34087">
            <w:pPr>
              <w:rPr>
                <w:rFonts w:ascii="Arial" w:hAnsi="Arial" w:cs="Arial"/>
              </w:rPr>
            </w:pPr>
            <w:r w:rsidRPr="00784A33">
              <w:rPr>
                <w:rFonts w:ascii="Arial" w:hAnsi="Arial" w:cs="Arial"/>
              </w:rPr>
              <w:t>1</w:t>
            </w:r>
          </w:p>
        </w:tc>
        <w:tc>
          <w:tcPr>
            <w:tcW w:w="2548" w:type="dxa"/>
          </w:tcPr>
          <w:p w14:paraId="2953E9BD" w14:textId="77777777" w:rsidR="00B34087" w:rsidRPr="00B34087" w:rsidRDefault="00B34087" w:rsidP="00B34087">
            <w:pPr>
              <w:rPr>
                <w:rFonts w:ascii="Arial" w:hAnsi="Arial" w:cs="Arial"/>
                <w:color w:val="000000" w:themeColor="text1"/>
                <w:sz w:val="18"/>
              </w:rPr>
            </w:pPr>
            <w:r w:rsidRPr="00B34087">
              <w:rPr>
                <w:rFonts w:ascii="Arial" w:hAnsi="Arial" w:cs="Arial"/>
                <w:color w:val="000000" w:themeColor="text1"/>
                <w:sz w:val="18"/>
              </w:rPr>
              <w:t xml:space="preserve">Liczba </w:t>
            </w:r>
          </w:p>
          <w:p w14:paraId="7ACB2F2C" w14:textId="133ACB0F" w:rsidR="00B34087" w:rsidRPr="00B34087" w:rsidRDefault="00B34087" w:rsidP="00B34087">
            <w:pPr>
              <w:rPr>
                <w:rFonts w:ascii="Arial" w:hAnsi="Arial" w:cs="Arial"/>
                <w:color w:val="000000" w:themeColor="text1"/>
                <w:sz w:val="18"/>
              </w:rPr>
            </w:pPr>
            <w:r w:rsidRPr="00B34087">
              <w:rPr>
                <w:rFonts w:ascii="Arial" w:hAnsi="Arial" w:cs="Arial"/>
                <w:color w:val="000000" w:themeColor="text1"/>
                <w:sz w:val="18"/>
              </w:rPr>
              <w:t xml:space="preserve">wybudowanych / przebudowanych / wyremontowanych / rozbudowanych / zmodernizowanych obiektów publicznej infrastruktury turystycznej i rekreacyjnej lub obiektów kultury </w:t>
            </w:r>
          </w:p>
        </w:tc>
        <w:tc>
          <w:tcPr>
            <w:tcW w:w="816" w:type="dxa"/>
            <w:vAlign w:val="center"/>
          </w:tcPr>
          <w:p w14:paraId="5FDDB753" w14:textId="4D04E3F5" w:rsidR="00B34087" w:rsidRPr="00B34087" w:rsidRDefault="00B34087" w:rsidP="00B3408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34087">
              <w:rPr>
                <w:rFonts w:ascii="Arial" w:hAnsi="Arial" w:cs="Arial"/>
                <w:color w:val="000000" w:themeColor="text1"/>
              </w:rPr>
              <w:t>szt.</w:t>
            </w:r>
          </w:p>
        </w:tc>
        <w:tc>
          <w:tcPr>
            <w:tcW w:w="1255" w:type="dxa"/>
            <w:vAlign w:val="center"/>
          </w:tcPr>
          <w:p w14:paraId="57CECD3B" w14:textId="4FAA1B53" w:rsidR="00B34087" w:rsidRPr="00B34087" w:rsidRDefault="00B34087" w:rsidP="00B3408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34087">
              <w:rPr>
                <w:rFonts w:ascii="Arial" w:hAnsi="Arial" w:cs="Arial"/>
                <w:color w:val="000000" w:themeColor="text1"/>
              </w:rPr>
              <w:t>11</w:t>
            </w:r>
          </w:p>
        </w:tc>
        <w:tc>
          <w:tcPr>
            <w:tcW w:w="1585" w:type="dxa"/>
            <w:vAlign w:val="center"/>
          </w:tcPr>
          <w:p w14:paraId="33A447B8" w14:textId="74C4E66B" w:rsidR="00B34087" w:rsidRPr="00B34087" w:rsidRDefault="008D6FBD" w:rsidP="00B34087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1253" w:type="dxa"/>
            <w:vAlign w:val="center"/>
          </w:tcPr>
          <w:p w14:paraId="40603E47" w14:textId="44682746" w:rsidR="00B34087" w:rsidRPr="00B34087" w:rsidRDefault="00B34087" w:rsidP="00B3408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34087">
              <w:rPr>
                <w:rFonts w:ascii="Arial" w:hAnsi="Arial" w:cs="Arial"/>
                <w:color w:val="000000" w:themeColor="text1"/>
              </w:rPr>
              <w:t>11</w:t>
            </w:r>
          </w:p>
        </w:tc>
        <w:tc>
          <w:tcPr>
            <w:tcW w:w="1156" w:type="dxa"/>
            <w:vAlign w:val="center"/>
          </w:tcPr>
          <w:p w14:paraId="4741FADE" w14:textId="6AAEC1C4" w:rsidR="00B34087" w:rsidRPr="00B34087" w:rsidRDefault="008D6FBD" w:rsidP="00B34087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7</w:t>
            </w:r>
          </w:p>
        </w:tc>
      </w:tr>
      <w:tr w:rsidR="00B34087" w:rsidRPr="00784A33" w14:paraId="03EA1A11" w14:textId="77777777" w:rsidTr="00D06757">
        <w:tc>
          <w:tcPr>
            <w:tcW w:w="480" w:type="dxa"/>
          </w:tcPr>
          <w:p w14:paraId="7F079BDC" w14:textId="77777777" w:rsidR="00B34087" w:rsidRPr="00784A33" w:rsidRDefault="00B34087" w:rsidP="00B34087">
            <w:pPr>
              <w:rPr>
                <w:rFonts w:ascii="Arial" w:hAnsi="Arial" w:cs="Arial"/>
              </w:rPr>
            </w:pPr>
            <w:r w:rsidRPr="00784A33">
              <w:rPr>
                <w:rFonts w:ascii="Arial" w:hAnsi="Arial" w:cs="Arial"/>
              </w:rPr>
              <w:t>2</w:t>
            </w:r>
          </w:p>
        </w:tc>
        <w:tc>
          <w:tcPr>
            <w:tcW w:w="2548" w:type="dxa"/>
          </w:tcPr>
          <w:p w14:paraId="61F3360A" w14:textId="518CB84B" w:rsidR="00B34087" w:rsidRPr="00784A33" w:rsidRDefault="00B34087" w:rsidP="00B34087">
            <w:pPr>
              <w:rPr>
                <w:rFonts w:ascii="Arial" w:hAnsi="Arial" w:cs="Arial"/>
                <w:sz w:val="18"/>
              </w:rPr>
            </w:pPr>
            <w:r w:rsidRPr="003C30A5">
              <w:rPr>
                <w:rFonts w:ascii="Arial" w:hAnsi="Arial" w:cs="Arial"/>
                <w:sz w:val="18"/>
              </w:rPr>
              <w:t>Liczba zabytków oddanych pracom konserwatorskim lub restauratorskim w wyniku otrzymanego wsparcia w ramach realizacji LSR</w:t>
            </w:r>
          </w:p>
        </w:tc>
        <w:tc>
          <w:tcPr>
            <w:tcW w:w="816" w:type="dxa"/>
            <w:vAlign w:val="center"/>
          </w:tcPr>
          <w:p w14:paraId="4A6D05DC" w14:textId="4BE71984" w:rsidR="00B34087" w:rsidRPr="00784A33" w:rsidRDefault="00B34087" w:rsidP="00B34087">
            <w:pPr>
              <w:jc w:val="center"/>
              <w:rPr>
                <w:rFonts w:ascii="Arial" w:hAnsi="Arial" w:cs="Arial"/>
              </w:rPr>
            </w:pPr>
            <w:r w:rsidRPr="003C30A5">
              <w:rPr>
                <w:rFonts w:ascii="Arial" w:hAnsi="Arial" w:cs="Arial"/>
              </w:rPr>
              <w:t>szt.</w:t>
            </w:r>
          </w:p>
        </w:tc>
        <w:tc>
          <w:tcPr>
            <w:tcW w:w="1255" w:type="dxa"/>
            <w:vAlign w:val="center"/>
          </w:tcPr>
          <w:p w14:paraId="538695CC" w14:textId="7BCAB909" w:rsidR="00B34087" w:rsidRPr="00784A33" w:rsidRDefault="00B34087" w:rsidP="00B34087">
            <w:pPr>
              <w:jc w:val="center"/>
              <w:rPr>
                <w:rFonts w:ascii="Arial" w:hAnsi="Arial" w:cs="Arial"/>
              </w:rPr>
            </w:pPr>
            <w:r w:rsidRPr="003C30A5">
              <w:rPr>
                <w:rFonts w:ascii="Arial" w:hAnsi="Arial" w:cs="Arial"/>
              </w:rPr>
              <w:t>1</w:t>
            </w:r>
          </w:p>
        </w:tc>
        <w:tc>
          <w:tcPr>
            <w:tcW w:w="1585" w:type="dxa"/>
            <w:vAlign w:val="center"/>
          </w:tcPr>
          <w:p w14:paraId="6D2D9AE2" w14:textId="1AA35E8C" w:rsidR="00B34087" w:rsidRPr="00784A33" w:rsidRDefault="00B34087" w:rsidP="00B34087">
            <w:pPr>
              <w:jc w:val="center"/>
              <w:rPr>
                <w:rFonts w:ascii="Arial" w:hAnsi="Arial" w:cs="Arial"/>
              </w:rPr>
            </w:pPr>
            <w:r w:rsidRPr="003C30A5">
              <w:rPr>
                <w:rFonts w:ascii="Arial" w:hAnsi="Arial" w:cs="Arial"/>
              </w:rPr>
              <w:t>1</w:t>
            </w:r>
          </w:p>
        </w:tc>
        <w:tc>
          <w:tcPr>
            <w:tcW w:w="1253" w:type="dxa"/>
            <w:vAlign w:val="center"/>
          </w:tcPr>
          <w:p w14:paraId="099BBFE6" w14:textId="086ED790" w:rsidR="00B34087" w:rsidRPr="00784A33" w:rsidRDefault="00B34087" w:rsidP="00B34087">
            <w:pPr>
              <w:jc w:val="center"/>
              <w:rPr>
                <w:rFonts w:ascii="Arial" w:hAnsi="Arial" w:cs="Arial"/>
              </w:rPr>
            </w:pPr>
            <w:r w:rsidRPr="003C30A5">
              <w:rPr>
                <w:rFonts w:ascii="Arial" w:hAnsi="Arial" w:cs="Arial"/>
              </w:rPr>
              <w:t>1</w:t>
            </w:r>
          </w:p>
        </w:tc>
        <w:tc>
          <w:tcPr>
            <w:tcW w:w="1156" w:type="dxa"/>
            <w:vAlign w:val="center"/>
          </w:tcPr>
          <w:p w14:paraId="371D8E55" w14:textId="1F50535B" w:rsidR="00B34087" w:rsidRPr="00784A33" w:rsidRDefault="00B34087" w:rsidP="00B34087">
            <w:pPr>
              <w:jc w:val="center"/>
              <w:rPr>
                <w:rFonts w:ascii="Arial" w:hAnsi="Arial" w:cs="Arial"/>
              </w:rPr>
            </w:pPr>
            <w:r w:rsidRPr="003C30A5">
              <w:rPr>
                <w:rFonts w:ascii="Arial" w:hAnsi="Arial" w:cs="Arial"/>
              </w:rPr>
              <w:t>0</w:t>
            </w:r>
          </w:p>
        </w:tc>
      </w:tr>
      <w:tr w:rsidR="00B34087" w:rsidRPr="00784A33" w14:paraId="224977DB" w14:textId="77777777" w:rsidTr="00D06757">
        <w:tc>
          <w:tcPr>
            <w:tcW w:w="480" w:type="dxa"/>
          </w:tcPr>
          <w:p w14:paraId="46F6A0B8" w14:textId="77777777" w:rsidR="00B34087" w:rsidRPr="00784A33" w:rsidRDefault="00B34087" w:rsidP="00B34087">
            <w:pPr>
              <w:rPr>
                <w:rFonts w:ascii="Arial" w:hAnsi="Arial" w:cs="Arial"/>
              </w:rPr>
            </w:pPr>
            <w:r w:rsidRPr="00784A33">
              <w:rPr>
                <w:rFonts w:ascii="Arial" w:hAnsi="Arial" w:cs="Arial"/>
              </w:rPr>
              <w:t>3</w:t>
            </w:r>
          </w:p>
        </w:tc>
        <w:tc>
          <w:tcPr>
            <w:tcW w:w="2548" w:type="dxa"/>
          </w:tcPr>
          <w:p w14:paraId="7E808290" w14:textId="1E86F7C7" w:rsidR="00B34087" w:rsidRPr="00784A33" w:rsidRDefault="00B34087" w:rsidP="00B34087">
            <w:pPr>
              <w:rPr>
                <w:rFonts w:ascii="Arial" w:hAnsi="Arial" w:cs="Arial"/>
                <w:sz w:val="18"/>
              </w:rPr>
            </w:pPr>
            <w:r w:rsidRPr="003C30A5">
              <w:rPr>
                <w:rFonts w:ascii="Arial" w:hAnsi="Arial" w:cs="Arial"/>
                <w:sz w:val="18"/>
              </w:rPr>
              <w:t>Wzrost liczby osób korzystających z obiektów infrastruktury publicznej wspartej w ramach PO Ryby 2014-2020</w:t>
            </w:r>
          </w:p>
        </w:tc>
        <w:tc>
          <w:tcPr>
            <w:tcW w:w="816" w:type="dxa"/>
            <w:vAlign w:val="center"/>
          </w:tcPr>
          <w:p w14:paraId="231DD8B5" w14:textId="2B29978A" w:rsidR="00B34087" w:rsidRPr="00784A33" w:rsidRDefault="00B34087" w:rsidP="00B34087">
            <w:pPr>
              <w:jc w:val="center"/>
              <w:rPr>
                <w:rFonts w:ascii="Arial" w:hAnsi="Arial" w:cs="Arial"/>
              </w:rPr>
            </w:pPr>
            <w:r w:rsidRPr="003C30A5">
              <w:rPr>
                <w:rFonts w:ascii="Arial" w:hAnsi="Arial" w:cs="Arial"/>
              </w:rPr>
              <w:t>osoba</w:t>
            </w:r>
          </w:p>
        </w:tc>
        <w:tc>
          <w:tcPr>
            <w:tcW w:w="1255" w:type="dxa"/>
            <w:vAlign w:val="center"/>
          </w:tcPr>
          <w:p w14:paraId="4B0F5E1C" w14:textId="75A759FA" w:rsidR="00B34087" w:rsidRPr="00784A33" w:rsidRDefault="00B34087" w:rsidP="00B34087">
            <w:pPr>
              <w:jc w:val="center"/>
              <w:rPr>
                <w:rFonts w:ascii="Arial" w:hAnsi="Arial" w:cs="Arial"/>
              </w:rPr>
            </w:pPr>
            <w:r w:rsidRPr="003C30A5">
              <w:rPr>
                <w:rFonts w:ascii="Arial" w:hAnsi="Arial" w:cs="Arial"/>
              </w:rPr>
              <w:t>7000</w:t>
            </w:r>
          </w:p>
        </w:tc>
        <w:tc>
          <w:tcPr>
            <w:tcW w:w="1585" w:type="dxa"/>
            <w:vAlign w:val="center"/>
          </w:tcPr>
          <w:p w14:paraId="279A4784" w14:textId="679A8BB2" w:rsidR="00B34087" w:rsidRPr="00784A33" w:rsidRDefault="00B34087" w:rsidP="00B34087">
            <w:pPr>
              <w:jc w:val="center"/>
              <w:rPr>
                <w:rFonts w:ascii="Arial" w:hAnsi="Arial" w:cs="Arial"/>
              </w:rPr>
            </w:pPr>
            <w:r w:rsidRPr="003C30A5">
              <w:rPr>
                <w:rFonts w:ascii="Arial" w:hAnsi="Arial" w:cs="Arial"/>
              </w:rPr>
              <w:t>9002</w:t>
            </w:r>
          </w:p>
        </w:tc>
        <w:tc>
          <w:tcPr>
            <w:tcW w:w="1253" w:type="dxa"/>
            <w:vAlign w:val="center"/>
          </w:tcPr>
          <w:p w14:paraId="64B669A5" w14:textId="2EEE0A00" w:rsidR="00B34087" w:rsidRPr="00784A33" w:rsidRDefault="00B34087" w:rsidP="00B34087">
            <w:pPr>
              <w:jc w:val="center"/>
              <w:rPr>
                <w:rFonts w:ascii="Arial" w:hAnsi="Arial" w:cs="Arial"/>
              </w:rPr>
            </w:pPr>
            <w:r w:rsidRPr="003C30A5">
              <w:rPr>
                <w:rFonts w:ascii="Arial" w:hAnsi="Arial" w:cs="Arial"/>
              </w:rPr>
              <w:t>7000</w:t>
            </w:r>
          </w:p>
        </w:tc>
        <w:tc>
          <w:tcPr>
            <w:tcW w:w="1156" w:type="dxa"/>
            <w:vAlign w:val="center"/>
          </w:tcPr>
          <w:p w14:paraId="44FFBEDA" w14:textId="7D026FC6" w:rsidR="00B34087" w:rsidRPr="00784A33" w:rsidRDefault="00B34087" w:rsidP="00B34087">
            <w:pPr>
              <w:jc w:val="center"/>
              <w:rPr>
                <w:rFonts w:ascii="Arial" w:hAnsi="Arial" w:cs="Arial"/>
              </w:rPr>
            </w:pPr>
            <w:r w:rsidRPr="003C30A5">
              <w:rPr>
                <w:rFonts w:ascii="Arial" w:hAnsi="Arial" w:cs="Arial"/>
              </w:rPr>
              <w:t>0</w:t>
            </w:r>
          </w:p>
        </w:tc>
      </w:tr>
      <w:tr w:rsidR="00B34087" w:rsidRPr="00784A33" w14:paraId="6442037C" w14:textId="77777777" w:rsidTr="00D06757">
        <w:tc>
          <w:tcPr>
            <w:tcW w:w="480" w:type="dxa"/>
          </w:tcPr>
          <w:p w14:paraId="7787CB0C" w14:textId="77777777" w:rsidR="00B34087" w:rsidRPr="00784A33" w:rsidRDefault="00B34087" w:rsidP="00B34087">
            <w:pPr>
              <w:rPr>
                <w:rFonts w:ascii="Arial" w:hAnsi="Arial" w:cs="Arial"/>
              </w:rPr>
            </w:pPr>
            <w:r w:rsidRPr="00784A33">
              <w:rPr>
                <w:rFonts w:ascii="Arial" w:hAnsi="Arial" w:cs="Arial"/>
              </w:rPr>
              <w:t>4</w:t>
            </w:r>
          </w:p>
        </w:tc>
        <w:tc>
          <w:tcPr>
            <w:tcW w:w="2548" w:type="dxa"/>
          </w:tcPr>
          <w:p w14:paraId="2F8577EF" w14:textId="3ADC61AA" w:rsidR="00B34087" w:rsidRPr="00784A33" w:rsidRDefault="00B34087" w:rsidP="00B34087">
            <w:pPr>
              <w:rPr>
                <w:rFonts w:ascii="Arial" w:hAnsi="Arial" w:cs="Arial"/>
                <w:sz w:val="18"/>
              </w:rPr>
            </w:pPr>
            <w:r w:rsidRPr="003C30A5">
              <w:rPr>
                <w:rFonts w:ascii="Arial" w:hAnsi="Arial" w:cs="Arial"/>
                <w:sz w:val="18"/>
              </w:rPr>
              <w:t>Wzrost liczby odwiedzających zabytki i obiekty</w:t>
            </w:r>
          </w:p>
        </w:tc>
        <w:tc>
          <w:tcPr>
            <w:tcW w:w="816" w:type="dxa"/>
            <w:vAlign w:val="center"/>
          </w:tcPr>
          <w:p w14:paraId="2E56C6F2" w14:textId="3033CBA6" w:rsidR="00B34087" w:rsidRPr="00784A33" w:rsidRDefault="00B34087" w:rsidP="00B34087">
            <w:pPr>
              <w:jc w:val="center"/>
              <w:rPr>
                <w:rFonts w:ascii="Arial" w:hAnsi="Arial" w:cs="Arial"/>
              </w:rPr>
            </w:pPr>
            <w:r w:rsidRPr="003C30A5">
              <w:rPr>
                <w:rFonts w:ascii="Arial" w:hAnsi="Arial" w:cs="Arial"/>
              </w:rPr>
              <w:t>osoba</w:t>
            </w:r>
          </w:p>
        </w:tc>
        <w:tc>
          <w:tcPr>
            <w:tcW w:w="1255" w:type="dxa"/>
            <w:vAlign w:val="center"/>
          </w:tcPr>
          <w:p w14:paraId="521AF174" w14:textId="4E1874A6" w:rsidR="00B34087" w:rsidRPr="00784A33" w:rsidRDefault="00B34087" w:rsidP="00B34087">
            <w:pPr>
              <w:jc w:val="center"/>
              <w:rPr>
                <w:rFonts w:ascii="Arial" w:hAnsi="Arial" w:cs="Arial"/>
              </w:rPr>
            </w:pPr>
            <w:r w:rsidRPr="003C30A5">
              <w:rPr>
                <w:rFonts w:ascii="Arial" w:hAnsi="Arial" w:cs="Arial"/>
              </w:rPr>
              <w:t>500</w:t>
            </w:r>
          </w:p>
        </w:tc>
        <w:tc>
          <w:tcPr>
            <w:tcW w:w="1585" w:type="dxa"/>
            <w:vAlign w:val="center"/>
          </w:tcPr>
          <w:p w14:paraId="6EADCA2D" w14:textId="6186ED99" w:rsidR="00B34087" w:rsidRPr="00784A33" w:rsidRDefault="00B34087" w:rsidP="00B34087">
            <w:pPr>
              <w:jc w:val="center"/>
              <w:rPr>
                <w:rFonts w:ascii="Arial" w:hAnsi="Arial" w:cs="Arial"/>
              </w:rPr>
            </w:pPr>
            <w:r w:rsidRPr="003C30A5">
              <w:rPr>
                <w:rFonts w:ascii="Arial" w:hAnsi="Arial" w:cs="Arial"/>
              </w:rPr>
              <w:t>500</w:t>
            </w:r>
          </w:p>
        </w:tc>
        <w:tc>
          <w:tcPr>
            <w:tcW w:w="1253" w:type="dxa"/>
            <w:vAlign w:val="center"/>
          </w:tcPr>
          <w:p w14:paraId="1C3214CA" w14:textId="1055EB5D" w:rsidR="00B34087" w:rsidRPr="00784A33" w:rsidRDefault="00B34087" w:rsidP="00B34087">
            <w:pPr>
              <w:jc w:val="center"/>
              <w:rPr>
                <w:rFonts w:ascii="Arial" w:hAnsi="Arial" w:cs="Arial"/>
              </w:rPr>
            </w:pPr>
            <w:r w:rsidRPr="003C30A5">
              <w:rPr>
                <w:rFonts w:ascii="Arial" w:hAnsi="Arial" w:cs="Arial"/>
              </w:rPr>
              <w:t>500</w:t>
            </w:r>
          </w:p>
        </w:tc>
        <w:tc>
          <w:tcPr>
            <w:tcW w:w="1156" w:type="dxa"/>
            <w:vAlign w:val="center"/>
          </w:tcPr>
          <w:p w14:paraId="48544759" w14:textId="4B330E06" w:rsidR="00B34087" w:rsidRPr="00784A33" w:rsidRDefault="00B34087" w:rsidP="00B34087">
            <w:pPr>
              <w:jc w:val="center"/>
              <w:rPr>
                <w:rFonts w:ascii="Arial" w:hAnsi="Arial" w:cs="Arial"/>
              </w:rPr>
            </w:pPr>
            <w:r w:rsidRPr="003C30A5">
              <w:rPr>
                <w:rFonts w:ascii="Arial" w:hAnsi="Arial" w:cs="Arial"/>
              </w:rPr>
              <w:t>0</w:t>
            </w:r>
          </w:p>
        </w:tc>
      </w:tr>
    </w:tbl>
    <w:p w14:paraId="538CAA4D" w14:textId="77777777" w:rsidR="00D06757" w:rsidRPr="00784A33" w:rsidRDefault="00D06757" w:rsidP="00D06757">
      <w:pPr>
        <w:rPr>
          <w:rFonts w:ascii="Arial" w:hAnsi="Arial" w:cs="Arial"/>
        </w:rPr>
      </w:pPr>
    </w:p>
    <w:sectPr w:rsidR="00D06757" w:rsidRPr="00784A33" w:rsidSect="002D7A43">
      <w:headerReference w:type="default" r:id="rId8"/>
      <w:footerReference w:type="default" r:id="rId9"/>
      <w:pgSz w:w="11906" w:h="16838"/>
      <w:pgMar w:top="1417" w:right="1133" w:bottom="568" w:left="1134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0746BC" w14:textId="77777777" w:rsidR="00DC6C6D" w:rsidRDefault="00DC6C6D" w:rsidP="00596653">
      <w:pPr>
        <w:spacing w:after="0" w:line="240" w:lineRule="auto"/>
      </w:pPr>
      <w:r>
        <w:separator/>
      </w:r>
    </w:p>
  </w:endnote>
  <w:endnote w:type="continuationSeparator" w:id="0">
    <w:p w14:paraId="58785475" w14:textId="77777777" w:rsidR="00DC6C6D" w:rsidRDefault="00DC6C6D" w:rsidP="00596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D48D43" w14:textId="77777777" w:rsidR="002D7A43" w:rsidRDefault="002D7A43" w:rsidP="00C8050D">
    <w:pPr>
      <w:pStyle w:val="Nagwek"/>
      <w:rPr>
        <w:rFonts w:ascii="Arial" w:hAnsi="Arial" w:cs="Arial"/>
        <w:b/>
        <w:sz w:val="16"/>
        <w:szCs w:val="18"/>
      </w:rPr>
    </w:pPr>
  </w:p>
  <w:p w14:paraId="1F3C14F0" w14:textId="77777777" w:rsidR="00596653" w:rsidRDefault="00596653" w:rsidP="005F7059">
    <w:pPr>
      <w:pStyle w:val="Nagwek"/>
      <w:rPr>
        <w:rFonts w:ascii="Arial" w:hAnsi="Arial" w:cs="Arial"/>
        <w:sz w:val="16"/>
        <w:szCs w:val="18"/>
      </w:rPr>
    </w:pPr>
  </w:p>
  <w:p w14:paraId="5EFC0D9B" w14:textId="77777777" w:rsidR="00C8050D" w:rsidRPr="00576FA9" w:rsidRDefault="00C8050D" w:rsidP="00C8050D">
    <w:pPr>
      <w:pStyle w:val="Stopka"/>
      <w:ind w:left="1134" w:hanging="1134"/>
      <w:rPr>
        <w:rFonts w:ascii="Arial" w:hAnsi="Arial" w:cs="Arial"/>
        <w:sz w:val="16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376A3B" w14:textId="77777777" w:rsidR="00DC6C6D" w:rsidRDefault="00DC6C6D" w:rsidP="00596653">
      <w:pPr>
        <w:spacing w:after="0" w:line="240" w:lineRule="auto"/>
      </w:pPr>
      <w:r>
        <w:separator/>
      </w:r>
    </w:p>
  </w:footnote>
  <w:footnote w:type="continuationSeparator" w:id="0">
    <w:p w14:paraId="5A7E4507" w14:textId="77777777" w:rsidR="00DC6C6D" w:rsidRDefault="00DC6C6D" w:rsidP="00596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B054AF" w14:textId="77777777" w:rsidR="00934C30" w:rsidRDefault="00053B98" w:rsidP="00053B98">
    <w:pPr>
      <w:pStyle w:val="Nagwek"/>
      <w:jc w:val="center"/>
    </w:pPr>
    <w:r>
      <w:t xml:space="preserve">  </w:t>
    </w:r>
    <w:r w:rsidR="009F70C5">
      <w:t xml:space="preserve">     </w:t>
    </w:r>
    <w:r>
      <w:t xml:space="preserve">       </w:t>
    </w:r>
    <w:r w:rsidR="009F70C5">
      <w:t xml:space="preserve">     </w:t>
    </w:r>
    <w:r>
      <w:t xml:space="preserve"> </w:t>
    </w:r>
  </w:p>
  <w:p w14:paraId="33AD85F5" w14:textId="77777777" w:rsidR="00934C30" w:rsidRDefault="00934C30">
    <w:pPr>
      <w:pStyle w:val="Nagwek"/>
    </w:pPr>
  </w:p>
  <w:p w14:paraId="22F8CD51" w14:textId="77777777" w:rsidR="001F4A01" w:rsidRDefault="001F4A01">
    <w:pPr>
      <w:pStyle w:val="Nagwek"/>
    </w:pPr>
  </w:p>
  <w:p w14:paraId="3DE95094" w14:textId="77777777" w:rsidR="00596653" w:rsidRDefault="0059665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9C7356"/>
    <w:multiLevelType w:val="hybridMultilevel"/>
    <w:tmpl w:val="63F297C6"/>
    <w:lvl w:ilvl="0" w:tplc="0CD6B0F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DB0508F"/>
    <w:multiLevelType w:val="hybridMultilevel"/>
    <w:tmpl w:val="768C5C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640DE"/>
    <w:multiLevelType w:val="hybridMultilevel"/>
    <w:tmpl w:val="8110E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A5350"/>
    <w:multiLevelType w:val="hybridMultilevel"/>
    <w:tmpl w:val="2AFC55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F5F55"/>
    <w:multiLevelType w:val="multilevel"/>
    <w:tmpl w:val="244E0C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653"/>
    <w:rsid w:val="00035E89"/>
    <w:rsid w:val="00053B98"/>
    <w:rsid w:val="00057817"/>
    <w:rsid w:val="00063F3E"/>
    <w:rsid w:val="000A537E"/>
    <w:rsid w:val="000B556E"/>
    <w:rsid w:val="000F097A"/>
    <w:rsid w:val="001039C0"/>
    <w:rsid w:val="00150F80"/>
    <w:rsid w:val="001713FA"/>
    <w:rsid w:val="00192B02"/>
    <w:rsid w:val="001A067E"/>
    <w:rsid w:val="001B6F88"/>
    <w:rsid w:val="001D1B6D"/>
    <w:rsid w:val="001F09FB"/>
    <w:rsid w:val="001F4A01"/>
    <w:rsid w:val="0024652A"/>
    <w:rsid w:val="0026457D"/>
    <w:rsid w:val="002872D1"/>
    <w:rsid w:val="002A301D"/>
    <w:rsid w:val="002C7472"/>
    <w:rsid w:val="002C7D60"/>
    <w:rsid w:val="002D7006"/>
    <w:rsid w:val="002D7A43"/>
    <w:rsid w:val="00313CFC"/>
    <w:rsid w:val="00326011"/>
    <w:rsid w:val="003524F9"/>
    <w:rsid w:val="003623A9"/>
    <w:rsid w:val="0037284D"/>
    <w:rsid w:val="0039427E"/>
    <w:rsid w:val="00395D15"/>
    <w:rsid w:val="00396E11"/>
    <w:rsid w:val="003A10D8"/>
    <w:rsid w:val="003C30A5"/>
    <w:rsid w:val="003D6F49"/>
    <w:rsid w:val="003F00D5"/>
    <w:rsid w:val="00430B2F"/>
    <w:rsid w:val="004367B1"/>
    <w:rsid w:val="00465556"/>
    <w:rsid w:val="0047450B"/>
    <w:rsid w:val="00494872"/>
    <w:rsid w:val="004D4A01"/>
    <w:rsid w:val="004D6E29"/>
    <w:rsid w:val="00514DDA"/>
    <w:rsid w:val="00521434"/>
    <w:rsid w:val="0053572F"/>
    <w:rsid w:val="00571EF6"/>
    <w:rsid w:val="005764C8"/>
    <w:rsid w:val="00576FA9"/>
    <w:rsid w:val="00577C6E"/>
    <w:rsid w:val="00591202"/>
    <w:rsid w:val="00596653"/>
    <w:rsid w:val="005C3762"/>
    <w:rsid w:val="005C43CF"/>
    <w:rsid w:val="005C5459"/>
    <w:rsid w:val="005D4506"/>
    <w:rsid w:val="005F7059"/>
    <w:rsid w:val="005F7522"/>
    <w:rsid w:val="006035CC"/>
    <w:rsid w:val="006B3F0B"/>
    <w:rsid w:val="00736B25"/>
    <w:rsid w:val="00762E49"/>
    <w:rsid w:val="007708AB"/>
    <w:rsid w:val="00782CC9"/>
    <w:rsid w:val="00784A33"/>
    <w:rsid w:val="00791927"/>
    <w:rsid w:val="007D1353"/>
    <w:rsid w:val="007D7C13"/>
    <w:rsid w:val="007F36BA"/>
    <w:rsid w:val="00805C5F"/>
    <w:rsid w:val="008126BE"/>
    <w:rsid w:val="00832978"/>
    <w:rsid w:val="00853763"/>
    <w:rsid w:val="00865557"/>
    <w:rsid w:val="0088229B"/>
    <w:rsid w:val="008860FE"/>
    <w:rsid w:val="008D1463"/>
    <w:rsid w:val="008D31AE"/>
    <w:rsid w:val="008D6FBD"/>
    <w:rsid w:val="008E61E5"/>
    <w:rsid w:val="00926EE7"/>
    <w:rsid w:val="00934C30"/>
    <w:rsid w:val="00945899"/>
    <w:rsid w:val="00947DB0"/>
    <w:rsid w:val="00951A12"/>
    <w:rsid w:val="0096698D"/>
    <w:rsid w:val="00971CD5"/>
    <w:rsid w:val="00977137"/>
    <w:rsid w:val="00982A40"/>
    <w:rsid w:val="009B3DE2"/>
    <w:rsid w:val="009F70C5"/>
    <w:rsid w:val="00A00371"/>
    <w:rsid w:val="00A46CFA"/>
    <w:rsid w:val="00A75D4F"/>
    <w:rsid w:val="00A86E7B"/>
    <w:rsid w:val="00A90C5E"/>
    <w:rsid w:val="00A97CE1"/>
    <w:rsid w:val="00AA7B4C"/>
    <w:rsid w:val="00AF3875"/>
    <w:rsid w:val="00B021FA"/>
    <w:rsid w:val="00B34087"/>
    <w:rsid w:val="00B429C4"/>
    <w:rsid w:val="00B44B30"/>
    <w:rsid w:val="00BB06B3"/>
    <w:rsid w:val="00C02447"/>
    <w:rsid w:val="00C07452"/>
    <w:rsid w:val="00C2007B"/>
    <w:rsid w:val="00C23FA2"/>
    <w:rsid w:val="00C4355F"/>
    <w:rsid w:val="00C573D2"/>
    <w:rsid w:val="00C66C6E"/>
    <w:rsid w:val="00C8050D"/>
    <w:rsid w:val="00C81886"/>
    <w:rsid w:val="00CC78FE"/>
    <w:rsid w:val="00CF305B"/>
    <w:rsid w:val="00CF7D1B"/>
    <w:rsid w:val="00D06757"/>
    <w:rsid w:val="00D071EA"/>
    <w:rsid w:val="00D53568"/>
    <w:rsid w:val="00D7386E"/>
    <w:rsid w:val="00DB58F0"/>
    <w:rsid w:val="00DC47E2"/>
    <w:rsid w:val="00DC6C6D"/>
    <w:rsid w:val="00DE73DC"/>
    <w:rsid w:val="00E01266"/>
    <w:rsid w:val="00E04506"/>
    <w:rsid w:val="00E13E3C"/>
    <w:rsid w:val="00E1583E"/>
    <w:rsid w:val="00E20BB3"/>
    <w:rsid w:val="00E47103"/>
    <w:rsid w:val="00E56019"/>
    <w:rsid w:val="00E97A27"/>
    <w:rsid w:val="00F01F9C"/>
    <w:rsid w:val="00F045F6"/>
    <w:rsid w:val="00F107BE"/>
    <w:rsid w:val="00F2177F"/>
    <w:rsid w:val="00FC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C400E2"/>
  <w15:docId w15:val="{4961E6B9-3549-493C-9F10-338BC0AAE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2A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96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6653"/>
  </w:style>
  <w:style w:type="paragraph" w:styleId="Stopka">
    <w:name w:val="footer"/>
    <w:basedOn w:val="Normalny"/>
    <w:link w:val="StopkaZnak"/>
    <w:uiPriority w:val="99"/>
    <w:unhideWhenUsed/>
    <w:rsid w:val="00596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6653"/>
  </w:style>
  <w:style w:type="character" w:styleId="Hipercze">
    <w:name w:val="Hyperlink"/>
    <w:basedOn w:val="Domylnaczcionkaakapitu"/>
    <w:uiPriority w:val="99"/>
    <w:unhideWhenUsed/>
    <w:rsid w:val="0059665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62E4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26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26BE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20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16833-40CD-4336-B870-2FF741AE9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213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</dc:creator>
  <cp:lastModifiedBy>Marcin Ramczyk</cp:lastModifiedBy>
  <cp:revision>13</cp:revision>
  <cp:lastPrinted>2020-04-03T09:38:00Z</cp:lastPrinted>
  <dcterms:created xsi:type="dcterms:W3CDTF">2017-04-28T08:17:00Z</dcterms:created>
  <dcterms:modified xsi:type="dcterms:W3CDTF">2020-06-03T08:38:00Z</dcterms:modified>
</cp:coreProperties>
</file>